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85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5386"/>
      </w:tblGrid>
      <w:tr>
        <w:trPr/>
        <w:tc>
          <w:tcPr>
            <w:tcW w:w="524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/>
            </w:pPr>
            <w:r>
              <w:rPr/>
              <w:t>VIỆN NĂNG LƯỢNG NGUYÊN TỬ VIỆT NAM</w: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TRUNG TÂM HẠT NHÂN TP. HỒ CHÍ MINH</w: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>
                <w:b/>
                <w:b/>
                <w:lang w:val="vi-VN" w:eastAsia="vi-VN"/>
              </w:rPr>
            </w:pPr>
            <w:r>
              <w:rPr>
                <w:b/>
                <w:lang w:val="vi-VN" w:eastAsia="vi-V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margin">
                        <wp:posOffset>657860</wp:posOffset>
                      </wp:positionH>
                      <wp:positionV relativeFrom="paragraph">
                        <wp:posOffset>31750</wp:posOffset>
                      </wp:positionV>
                      <wp:extent cx="19075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0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style="position:absolute;margin-left:88.95pt;margin-top:2.5pt;width:0pt;height:0pt;mso-position-horizontal-relative:margin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/>
            </w:pPr>
            <w:r>
              <w:rPr>
                <w:b/>
              </w:rPr>
              <w:t>CỘNG HÒA XÃ HỘI CHỦ NGHĨA VIỆT NAM</w: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  <w:t>Độc lập – Tự do – Hạnh phúc</w: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>
                <w:b/>
                <w:b/>
                <w:lang w:val="vi-VN" w:eastAsia="vi-VN"/>
              </w:rPr>
            </w:pPr>
            <w:r>
              <w:rPr>
                <w:b/>
                <w:lang w:val="vi-VN" w:eastAsia="vi-V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margin">
                        <wp:posOffset>952500</wp:posOffset>
                      </wp:positionH>
                      <wp:positionV relativeFrom="paragraph">
                        <wp:posOffset>27940</wp:posOffset>
                      </wp:positionV>
                      <wp:extent cx="1344930" cy="127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1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style="position:absolute;margin-left:-150.1pt;margin-top:2.2pt;width:0pt;height:0pt;mso-position-horizontal-relative:margin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 Hồ Chí Minh, ngày……tháng…..năm…</w:t>
            </w:r>
          </w:p>
        </w:tc>
      </w:tr>
    </w:tbl>
    <w:p>
      <w:pPr>
        <w:pStyle w:val="Normal"/>
        <w:jc w:val="center"/>
        <w:rPr>
          <w:b/>
          <w:b/>
          <w:sz w:val="30"/>
          <w:szCs w:val="28"/>
        </w:rPr>
      </w:pPr>
      <w:r>
        <w:rPr>
          <w:b/>
          <w:sz w:val="30"/>
          <w:szCs w:val="28"/>
        </w:rPr>
      </w:r>
    </w:p>
    <w:p>
      <w:pPr>
        <w:pStyle w:val="Normal"/>
        <w:jc w:val="center"/>
        <w:rPr>
          <w:b/>
          <w:b/>
          <w:sz w:val="30"/>
          <w:szCs w:val="28"/>
        </w:rPr>
      </w:pPr>
      <w:r>
        <w:rPr>
          <w:b/>
          <w:sz w:val="30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ĐƠN XIN NGHỈ PHÉP</w:t>
      </w:r>
    </w:p>
    <w:p>
      <w:pPr>
        <w:pStyle w:val="Normal"/>
        <w:jc w:val="center"/>
        <w:rPr>
          <w:sz w:val="26"/>
        </w:rPr>
      </w:pPr>
      <w:r>
        <w:rPr>
          <w:sz w:val="28"/>
        </w:rPr>
        <w:t>(Dùng cho nhân viên các Phòng thuộc Trung tâm)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1701" w:leader="none"/>
        </w:tabs>
        <w:ind w:firstLine="540"/>
        <w:jc w:val="both"/>
        <w:rPr>
          <w:sz w:val="28"/>
          <w:szCs w:val="26"/>
        </w:rPr>
      </w:pPr>
      <w:r>
        <w:rPr>
          <w:sz w:val="28"/>
          <w:szCs w:val="28"/>
        </w:rPr>
        <w:t>Kính gửi:  - Lãnh đạo Phòng</w:t>
      </w:r>
      <w:r>
        <w:rPr>
          <w:i/>
          <w:sz w:val="28"/>
          <w:szCs w:val="28"/>
        </w:rPr>
        <w:t xml:space="preserve"> ……………………………………………….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720"/>
          <w:tab w:val="left" w:pos="1701" w:leader="none"/>
        </w:tabs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- Lãnh đạo Phòng Hành chính tổng hợp. </w:t>
      </w:r>
    </w:p>
    <w:p>
      <w:pPr>
        <w:pStyle w:val="Normal"/>
        <w:tabs>
          <w:tab w:val="clear" w:pos="720"/>
          <w:tab w:val="left" w:pos="2700" w:leader="none"/>
        </w:tabs>
        <w:ind w:firstLine="1800"/>
        <w:jc w:val="both"/>
        <w:rPr>
          <w:sz w:val="12"/>
          <w:szCs w:val="26"/>
        </w:rPr>
      </w:pPr>
      <w:r>
        <w:rPr>
          <w:sz w:val="12"/>
          <w:szCs w:val="26"/>
        </w:rPr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/>
      </w:pPr>
      <w:r>
        <w:rPr>
          <w:sz w:val="26"/>
          <w:szCs w:val="26"/>
        </w:rPr>
        <w:t>Tôi là: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Nhân viên Phòng: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làm Đơn xin nghỉ phép năm: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/>
      </w:pPr>
      <w:r>
        <w:rPr>
          <w:sz w:val="26"/>
          <w:szCs w:val="26"/>
        </w:rPr>
        <w:t>Thời gian xin nghỉ phép: Từ ngày…..…/……../……đến hết ngày.……/….…/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Lý do xin nghỉ phép: 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Nơi nghỉ phép:</w:t>
        <w:tab/>
      </w:r>
    </w:p>
    <w:p>
      <w:pPr>
        <w:pStyle w:val="Normal"/>
        <w:tabs>
          <w:tab w:val="clear" w:pos="720"/>
          <w:tab w:val="left" w:pos="9072" w:leader="dot"/>
        </w:tabs>
        <w:spacing w:lineRule="exact" w:line="360" w:before="120" w:after="120"/>
        <w:jc w:val="both"/>
        <w:rPr/>
      </w:pPr>
      <w:r>
        <w:rPr>
          <w:sz w:val="26"/>
          <w:szCs w:val="26"/>
        </w:rPr>
        <w:t>Kính mong Quý Ban Lãnh đạo xem xét, giải quyết.</w:t>
      </w:r>
    </w:p>
    <w:p>
      <w:pPr>
        <w:pStyle w:val="Normal"/>
        <w:tabs>
          <w:tab w:val="clear" w:pos="720"/>
          <w:tab w:val="center" w:pos="2340" w:leader="none"/>
          <w:tab w:val="center" w:pos="6660" w:leader="none"/>
        </w:tabs>
        <w:jc w:val="both"/>
        <w:rPr>
          <w:sz w:val="8"/>
          <w:szCs w:val="26"/>
        </w:rPr>
      </w:pPr>
      <w:r>
        <w:rPr>
          <w:sz w:val="8"/>
          <w:szCs w:val="26"/>
        </w:rPr>
      </w:r>
    </w:p>
    <w:p>
      <w:pPr>
        <w:pStyle w:val="Normal"/>
        <w:tabs>
          <w:tab w:val="clear" w:pos="720"/>
          <w:tab w:val="center" w:pos="1980" w:leader="none"/>
          <w:tab w:val="center" w:pos="7380" w:leader="none"/>
        </w:tabs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tbl>
      <w:tblPr>
        <w:tblW w:w="91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60"/>
      </w:tblGrid>
      <w:tr>
        <w:trPr/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 xml:space="preserve">Ý kiến của LĐ. </w:t>
            </w:r>
            <w:r>
              <w:rPr>
                <w:b/>
                <w:sz w:val="26"/>
                <w:szCs w:val="26"/>
              </w:rPr>
              <w:t xml:space="preserve">Đơn vị quản lý trực tiếp 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</w:tc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Người làm đơn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</w:r>
          </w:p>
        </w:tc>
      </w:tr>
      <w:tr>
        <w:trPr/>
        <w:tc>
          <w:tcPr>
            <w:tcW w:w="912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>Ý kiến của LĐ. Phòng HCTH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tabs>
          <w:tab w:val="clear" w:pos="720"/>
          <w:tab w:val="center" w:pos="1980" w:leader="none"/>
          <w:tab w:val="center" w:pos="7380" w:leader="none"/>
        </w:tabs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sectPr>
      <w:type w:val="nextPage"/>
      <w:pgSz w:w="11906" w:h="16838"/>
      <w:pgMar w:left="1701" w:right="1134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vi-V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MS Gothic" w:cs="Times New Roman"/>
      <w:color w:val="auto"/>
      <w:sz w:val="24"/>
      <w:szCs w:val="24"/>
      <w:lang w:val="en-US" w:eastAsia="ja-JP" w:bidi="ar-SA"/>
    </w:rPr>
  </w:style>
  <w:style w:type="character" w:styleId="WW8Num1z0">
    <w:name w:val="WW8Num1z0"/>
    <w:qFormat/>
    <w:rPr>
      <w:rFonts w:ascii="Times New Roman" w:hAnsi="Times New Roman" w:eastAsia="MS Mincho;MS Gothic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MS Mincho;MS Gothic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LibreOffice/6.2.8.2$Windows_X86_64 LibreOffice_project/f82ddfca21ebc1e222a662a32b25c0c9d20169ee</Application>
  <Pages>1</Pages>
  <Words>139</Words>
  <Characters>540</Characters>
  <CharactersWithSpaces>690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2020-02-06T14:19:00Z</dcterms:created>
  <dc:creator>User</dc:creator>
  <dc:description/>
  <cp:keywords/>
  <dc:language>vi-VN</dc:language>
  <cp:lastModifiedBy>Duc Tuyen Ninh</cp:lastModifiedBy>
  <cp:lastPrinted>2012-05-23T14:30:00Z</cp:lastPrinted>
  <dcterms:modified xsi:type="dcterms:W3CDTF">2020-03-04T17:23:00Z</dcterms:modified>
  <cp:revision>8</cp:revision>
  <dc:subject/>
  <dc:title>VIỆN NGHIÊN CỨU HẠT NHÂN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1</vt:bool>
  </property>
</Properties>
</file>